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C" w:rsidRPr="000A16B2" w:rsidRDefault="000A16B2">
      <w:pPr>
        <w:rPr>
          <w:rFonts w:ascii="Verdana" w:hAnsi="Verdana"/>
          <w:u w:val="single"/>
        </w:rPr>
      </w:pPr>
      <w:r w:rsidRPr="000A16B2">
        <w:rPr>
          <w:rFonts w:ascii="Verdana" w:hAnsi="Verdana"/>
          <w:u w:val="single"/>
        </w:rPr>
        <w:t>Programma: ‘Zie ik het wel?’ Een symposium over visuele stoornissen</w:t>
      </w:r>
    </w:p>
    <w:p w:rsidR="000A16B2" w:rsidRPr="000A16B2" w:rsidRDefault="000A16B2">
      <w:pPr>
        <w:rPr>
          <w:rFonts w:ascii="Verdana" w:hAnsi="Verdana"/>
          <w:sz w:val="18"/>
          <w:szCs w:val="18"/>
        </w:rPr>
      </w:pPr>
    </w:p>
    <w:p w:rsidR="000A16B2" w:rsidRPr="000A16B2" w:rsidRDefault="000A16B2">
      <w:pPr>
        <w:rPr>
          <w:rFonts w:ascii="Verdana" w:hAnsi="Verdana"/>
          <w:sz w:val="18"/>
          <w:szCs w:val="18"/>
        </w:rPr>
      </w:pPr>
    </w:p>
    <w:p w:rsidR="000A16B2" w:rsidRPr="000A16B2" w:rsidRDefault="000A16B2" w:rsidP="000A16B2">
      <w:pPr>
        <w:rPr>
          <w:rFonts w:ascii="Verdana" w:hAnsi="Verdana"/>
          <w:sz w:val="18"/>
          <w:szCs w:val="18"/>
        </w:rPr>
      </w:pPr>
      <w:r w:rsidRPr="000A16B2">
        <w:rPr>
          <w:rFonts w:ascii="Verdana" w:hAnsi="Verdana"/>
          <w:sz w:val="18"/>
          <w:szCs w:val="18"/>
        </w:rPr>
        <w:t xml:space="preserve">08.30 – 09.00 </w:t>
      </w:r>
      <w:r w:rsidRPr="000A16B2">
        <w:rPr>
          <w:rFonts w:ascii="Verdana" w:hAnsi="Verdana"/>
          <w:sz w:val="18"/>
          <w:szCs w:val="18"/>
        </w:rPr>
        <w:tab/>
        <w:t>Ontvangst</w:t>
      </w:r>
    </w:p>
    <w:p w:rsidR="000A16B2" w:rsidRPr="000A16B2" w:rsidRDefault="000A16B2" w:rsidP="000A16B2">
      <w:pPr>
        <w:rPr>
          <w:rFonts w:ascii="Verdana" w:hAnsi="Verdana"/>
          <w:sz w:val="18"/>
          <w:szCs w:val="18"/>
        </w:rPr>
      </w:pPr>
    </w:p>
    <w:p w:rsidR="000A16B2" w:rsidRPr="000A16B2" w:rsidRDefault="000A16B2" w:rsidP="000A16B2">
      <w:pPr>
        <w:rPr>
          <w:rFonts w:ascii="Verdana" w:hAnsi="Verdana"/>
          <w:sz w:val="18"/>
          <w:szCs w:val="18"/>
        </w:rPr>
      </w:pPr>
      <w:r w:rsidRPr="000A16B2">
        <w:rPr>
          <w:rFonts w:ascii="Verdana" w:hAnsi="Verdana"/>
          <w:sz w:val="18"/>
          <w:szCs w:val="18"/>
        </w:rPr>
        <w:t>09.00 – 09.15</w:t>
      </w:r>
      <w:r w:rsidRPr="000A16B2">
        <w:rPr>
          <w:rFonts w:ascii="Verdana" w:hAnsi="Verdana"/>
          <w:sz w:val="18"/>
          <w:szCs w:val="18"/>
        </w:rPr>
        <w:tab/>
        <w:t xml:space="preserve">Openingswoord door de </w:t>
      </w:r>
      <w:proofErr w:type="spellStart"/>
      <w:r w:rsidRPr="000A16B2">
        <w:rPr>
          <w:rFonts w:ascii="Verdana" w:hAnsi="Verdana"/>
          <w:sz w:val="18"/>
          <w:szCs w:val="18"/>
        </w:rPr>
        <w:t>Districtmanager</w:t>
      </w:r>
      <w:proofErr w:type="spellEnd"/>
      <w:r w:rsidRPr="000A16B2">
        <w:rPr>
          <w:rFonts w:ascii="Verdana" w:hAnsi="Verdana"/>
          <w:sz w:val="18"/>
          <w:szCs w:val="18"/>
        </w:rPr>
        <w:t xml:space="preserve"> dhr. E. Swart</w:t>
      </w:r>
    </w:p>
    <w:p w:rsidR="000A16B2" w:rsidRPr="000A16B2" w:rsidRDefault="000A16B2" w:rsidP="000A16B2">
      <w:pPr>
        <w:rPr>
          <w:rFonts w:ascii="Verdana" w:hAnsi="Verdana"/>
          <w:sz w:val="18"/>
          <w:szCs w:val="18"/>
        </w:rPr>
      </w:pPr>
    </w:p>
    <w:p w:rsidR="000A16B2" w:rsidRPr="000A16B2" w:rsidRDefault="000A16B2" w:rsidP="000A16B2">
      <w:pPr>
        <w:rPr>
          <w:rFonts w:ascii="Verdana" w:hAnsi="Verdana"/>
          <w:sz w:val="18"/>
          <w:szCs w:val="18"/>
        </w:rPr>
      </w:pPr>
      <w:r w:rsidRPr="000A16B2">
        <w:rPr>
          <w:rFonts w:ascii="Verdana" w:hAnsi="Verdana"/>
          <w:sz w:val="18"/>
          <w:szCs w:val="18"/>
        </w:rPr>
        <w:t>09.15 - 10.00</w:t>
      </w:r>
      <w:r w:rsidRPr="000A16B2">
        <w:rPr>
          <w:rFonts w:ascii="Verdana" w:hAnsi="Verdana"/>
          <w:sz w:val="18"/>
          <w:szCs w:val="18"/>
        </w:rPr>
        <w:tab/>
        <w:t>Interview met Michelle Hereijgers door Bea de Haar</w:t>
      </w:r>
    </w:p>
    <w:p w:rsidR="000A16B2" w:rsidRPr="000A16B2" w:rsidRDefault="000A16B2" w:rsidP="000A16B2">
      <w:pPr>
        <w:spacing w:after="200" w:line="276" w:lineRule="auto"/>
        <w:ind w:left="2124"/>
        <w:contextualSpacing/>
        <w:rPr>
          <w:rFonts w:ascii="Verdana" w:hAnsi="Verdana"/>
          <w:sz w:val="18"/>
          <w:szCs w:val="18"/>
        </w:rPr>
      </w:pPr>
      <w:r w:rsidRPr="000A16B2">
        <w:rPr>
          <w:rFonts w:ascii="Verdana" w:hAnsi="Verdana"/>
          <w:sz w:val="18"/>
          <w:szCs w:val="18"/>
        </w:rPr>
        <w:t>Psycholoog Koninklijke Visio</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i/>
          <w:sz w:val="18"/>
          <w:szCs w:val="18"/>
        </w:rPr>
        <w:t>In dit interview staan de persoonlijk ervaringen van Michelle Hereijgers centraal. Michelle is werkzaam als Re-integratiebegeleider bij UWV Breda en is visueel gehandicapt. Onder begeleiding van Koninklijke Visio en met aanpassingen functioneert zij nu bij het UWV. In het interview zal ingegaan worden op het moeten en kunnen omgaan met een visuele stoornis, de verwerking daarvan en de problematiek/voorzieningen op de werkplek.</w:t>
      </w:r>
    </w:p>
    <w:p w:rsidR="000A16B2" w:rsidRPr="000A16B2" w:rsidRDefault="000A16B2" w:rsidP="000A16B2">
      <w:pPr>
        <w:spacing w:after="200" w:line="276" w:lineRule="auto"/>
        <w:ind w:left="2124"/>
        <w:contextualSpacing/>
        <w:rPr>
          <w:rFonts w:ascii="Verdana" w:hAnsi="Verdana"/>
          <w:sz w:val="18"/>
          <w:szCs w:val="18"/>
        </w:rPr>
      </w:pPr>
      <w:bookmarkStart w:id="0" w:name="_GoBack"/>
      <w:bookmarkEnd w:id="0"/>
    </w:p>
    <w:p w:rsidR="000A16B2" w:rsidRPr="000A16B2" w:rsidRDefault="000A16B2" w:rsidP="000A16B2">
      <w:pPr>
        <w:spacing w:after="200" w:line="276" w:lineRule="auto"/>
        <w:ind w:left="2124" w:hanging="2124"/>
        <w:contextualSpacing/>
        <w:rPr>
          <w:rFonts w:ascii="Verdana" w:hAnsi="Verdana"/>
          <w:i/>
          <w:sz w:val="18"/>
          <w:szCs w:val="18"/>
        </w:rPr>
      </w:pPr>
      <w:r w:rsidRPr="000A16B2">
        <w:rPr>
          <w:rFonts w:ascii="Verdana" w:hAnsi="Verdana"/>
          <w:sz w:val="18"/>
          <w:szCs w:val="18"/>
        </w:rPr>
        <w:t>10.10 - 11.00</w:t>
      </w:r>
      <w:r w:rsidRPr="000A16B2">
        <w:rPr>
          <w:rFonts w:ascii="Verdana" w:hAnsi="Verdana"/>
          <w:sz w:val="18"/>
          <w:szCs w:val="18"/>
        </w:rPr>
        <w:tab/>
        <w:t xml:space="preserve">Presentatie door </w:t>
      </w:r>
      <w:r w:rsidRPr="000A16B2">
        <w:rPr>
          <w:rFonts w:ascii="Verdana" w:hAnsi="Verdana" w:cs="Tahoma"/>
          <w:sz w:val="18"/>
          <w:szCs w:val="18"/>
        </w:rPr>
        <w:t xml:space="preserve">Marleen van </w:t>
      </w:r>
      <w:proofErr w:type="spellStart"/>
      <w:r w:rsidRPr="000A16B2">
        <w:rPr>
          <w:rFonts w:ascii="Verdana" w:hAnsi="Verdana" w:cs="Tahoma"/>
          <w:sz w:val="18"/>
          <w:szCs w:val="18"/>
        </w:rPr>
        <w:t>Aartrijk</w:t>
      </w:r>
      <w:proofErr w:type="spellEnd"/>
      <w:r w:rsidRPr="000A16B2">
        <w:rPr>
          <w:rFonts w:ascii="Verdana" w:hAnsi="Verdana"/>
          <w:sz w:val="18"/>
          <w:szCs w:val="18"/>
        </w:rPr>
        <w:t xml:space="preserve"> Klinisch Fysicus van Koninklijke Visio.</w:t>
      </w:r>
      <w:r w:rsidRPr="000A16B2">
        <w:rPr>
          <w:rFonts w:ascii="Verdana" w:hAnsi="Verdana"/>
          <w:sz w:val="18"/>
          <w:szCs w:val="18"/>
        </w:rPr>
        <w:br/>
      </w:r>
      <w:r w:rsidRPr="000A16B2">
        <w:rPr>
          <w:rFonts w:ascii="Verdana" w:hAnsi="Verdana"/>
          <w:i/>
          <w:sz w:val="18"/>
          <w:szCs w:val="18"/>
        </w:rPr>
        <w:t>Deze presentatie zal in het teken staan van verdieping en verbreding van de kennis bij verzekeringsartsen van UWV op het gebied van oogziekten en visuele stoornissen.</w:t>
      </w:r>
    </w:p>
    <w:p w:rsidR="000A16B2" w:rsidRPr="000A16B2" w:rsidRDefault="000A16B2" w:rsidP="000A16B2">
      <w:pPr>
        <w:spacing w:after="200" w:line="276" w:lineRule="auto"/>
        <w:ind w:left="2124" w:hanging="2124"/>
        <w:contextualSpacing/>
        <w:rPr>
          <w:rFonts w:ascii="Verdana" w:hAnsi="Verdana"/>
          <w:sz w:val="18"/>
          <w:szCs w:val="18"/>
        </w:rPr>
      </w:pPr>
    </w:p>
    <w:p w:rsidR="000A16B2" w:rsidRPr="000A16B2" w:rsidRDefault="000A16B2" w:rsidP="000A16B2">
      <w:pPr>
        <w:spacing w:after="200" w:line="276" w:lineRule="auto"/>
        <w:ind w:left="2124" w:hanging="2124"/>
        <w:contextualSpacing/>
        <w:rPr>
          <w:rFonts w:ascii="Verdana" w:hAnsi="Verdana"/>
          <w:sz w:val="18"/>
          <w:szCs w:val="18"/>
        </w:rPr>
      </w:pPr>
      <w:r w:rsidRPr="000A16B2">
        <w:rPr>
          <w:rFonts w:ascii="Verdana" w:hAnsi="Verdana"/>
          <w:sz w:val="18"/>
          <w:szCs w:val="18"/>
        </w:rPr>
        <w:t>10.10 – 11.00</w:t>
      </w:r>
      <w:r w:rsidRPr="000A16B2">
        <w:rPr>
          <w:rFonts w:ascii="Verdana" w:hAnsi="Verdana"/>
          <w:sz w:val="18"/>
          <w:szCs w:val="18"/>
        </w:rPr>
        <w:tab/>
        <w:t>Workshop “Ervaringswereld” voor Arbeidsdeskundigen</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sz w:val="18"/>
          <w:szCs w:val="18"/>
        </w:rPr>
        <w:t xml:space="preserve">Deze workshop wordt gegeven door ergotherapeut </w:t>
      </w:r>
      <w:proofErr w:type="spellStart"/>
      <w:r w:rsidRPr="000A16B2">
        <w:rPr>
          <w:rFonts w:ascii="Verdana" w:hAnsi="Verdana" w:cs="Calibri"/>
          <w:sz w:val="18"/>
          <w:szCs w:val="18"/>
        </w:rPr>
        <w:t>Jacinta</w:t>
      </w:r>
      <w:proofErr w:type="spellEnd"/>
      <w:r w:rsidRPr="000A16B2">
        <w:rPr>
          <w:rFonts w:ascii="Verdana" w:hAnsi="Verdana" w:cs="Calibri"/>
          <w:sz w:val="18"/>
          <w:szCs w:val="18"/>
        </w:rPr>
        <w:t xml:space="preserve"> </w:t>
      </w:r>
      <w:proofErr w:type="spellStart"/>
      <w:r w:rsidRPr="000A16B2">
        <w:rPr>
          <w:rFonts w:ascii="Verdana" w:hAnsi="Verdana" w:cs="Calibri"/>
          <w:sz w:val="18"/>
          <w:szCs w:val="18"/>
        </w:rPr>
        <w:t>Dorival</w:t>
      </w:r>
      <w:proofErr w:type="spellEnd"/>
      <w:r w:rsidRPr="000A16B2">
        <w:rPr>
          <w:rFonts w:ascii="Verdana" w:hAnsi="Verdana" w:cs="Calibri"/>
          <w:sz w:val="18"/>
          <w:szCs w:val="18"/>
        </w:rPr>
        <w:t xml:space="preserve"> van Koninklijke Visio. </w:t>
      </w:r>
      <w:r w:rsidRPr="000A16B2">
        <w:rPr>
          <w:rFonts w:ascii="Verdana" w:hAnsi="Verdana"/>
          <w:sz w:val="18"/>
          <w:szCs w:val="18"/>
        </w:rPr>
        <w:br/>
      </w:r>
      <w:r w:rsidRPr="000A16B2">
        <w:rPr>
          <w:rFonts w:ascii="Verdana" w:hAnsi="Verdana"/>
          <w:i/>
          <w:sz w:val="18"/>
          <w:szCs w:val="18"/>
        </w:rPr>
        <w:t>In deze workshop gaan de arbeidsdeskundigen ervaren hoe het is om een visuele stoornis te hebben. In allerlei praktijksituaties wordt ervaren hoe lastig het is om te kunnen lezen, bewegen en te functioneren met een visuele stoornis.</w:t>
      </w:r>
      <w:r w:rsidRPr="000A16B2">
        <w:rPr>
          <w:rFonts w:ascii="Verdana" w:hAnsi="Verdana"/>
          <w:i/>
          <w:sz w:val="18"/>
          <w:szCs w:val="18"/>
        </w:rPr>
        <w:br/>
        <w:t>Doel hiervan is arbeidsdeskundigen bewust te maken van belastingaspecten bij het uitvoeren van allerlei handelingen, terwijl er een visuele stoornis is.</w:t>
      </w:r>
    </w:p>
    <w:p w:rsidR="000A16B2" w:rsidRPr="000A16B2" w:rsidRDefault="000A16B2" w:rsidP="000A16B2">
      <w:pPr>
        <w:rPr>
          <w:rFonts w:ascii="Verdana" w:hAnsi="Verdana"/>
          <w:sz w:val="18"/>
          <w:szCs w:val="18"/>
        </w:rPr>
      </w:pPr>
    </w:p>
    <w:p w:rsidR="000A16B2" w:rsidRPr="000A16B2" w:rsidRDefault="000A16B2" w:rsidP="000A16B2">
      <w:pPr>
        <w:spacing w:after="200" w:line="276" w:lineRule="auto"/>
        <w:contextualSpacing/>
        <w:rPr>
          <w:rFonts w:ascii="Verdana" w:hAnsi="Verdana"/>
          <w:sz w:val="18"/>
          <w:szCs w:val="18"/>
        </w:rPr>
      </w:pPr>
      <w:r w:rsidRPr="000A16B2">
        <w:rPr>
          <w:rFonts w:ascii="Verdana" w:hAnsi="Verdana"/>
          <w:sz w:val="18"/>
          <w:szCs w:val="18"/>
        </w:rPr>
        <w:t>11.00 - 11.15 uur Pauze</w:t>
      </w:r>
    </w:p>
    <w:p w:rsidR="000A16B2" w:rsidRPr="000A16B2" w:rsidRDefault="000A16B2" w:rsidP="000A16B2">
      <w:pPr>
        <w:ind w:left="360"/>
        <w:rPr>
          <w:rFonts w:ascii="Verdana" w:hAnsi="Verdana"/>
          <w:sz w:val="18"/>
          <w:szCs w:val="18"/>
        </w:rPr>
      </w:pPr>
    </w:p>
    <w:p w:rsidR="000A16B2" w:rsidRPr="000A16B2" w:rsidRDefault="000A16B2" w:rsidP="000A16B2">
      <w:pPr>
        <w:spacing w:after="200" w:line="276" w:lineRule="auto"/>
        <w:ind w:left="2124" w:hanging="2124"/>
        <w:contextualSpacing/>
        <w:rPr>
          <w:rFonts w:ascii="Verdana" w:hAnsi="Verdana"/>
          <w:i/>
          <w:sz w:val="18"/>
          <w:szCs w:val="18"/>
        </w:rPr>
      </w:pPr>
      <w:r w:rsidRPr="000A16B2">
        <w:rPr>
          <w:rFonts w:ascii="Verdana" w:hAnsi="Verdana"/>
          <w:sz w:val="18"/>
          <w:szCs w:val="18"/>
        </w:rPr>
        <w:t>11.00 - 12.00</w:t>
      </w:r>
      <w:r w:rsidRPr="000A16B2">
        <w:rPr>
          <w:rFonts w:ascii="Verdana" w:hAnsi="Verdana"/>
          <w:sz w:val="18"/>
          <w:szCs w:val="18"/>
        </w:rPr>
        <w:tab/>
        <w:t>Presentatie door Stefan Jonk van Koninklijke Visio.</w:t>
      </w:r>
      <w:r w:rsidRPr="000A16B2">
        <w:rPr>
          <w:rFonts w:ascii="Verdana" w:hAnsi="Verdana"/>
          <w:sz w:val="18"/>
          <w:szCs w:val="18"/>
        </w:rPr>
        <w:br/>
      </w:r>
      <w:r w:rsidRPr="000A16B2">
        <w:rPr>
          <w:rFonts w:ascii="Verdana" w:hAnsi="Verdana"/>
          <w:i/>
          <w:sz w:val="18"/>
          <w:szCs w:val="18"/>
        </w:rPr>
        <w:t>Deze presentatie zal voor arbeidsdeskundigen inzicht geven in de problematiek bij het onderzoeken van arbeidssituaties, arbeidsmogelijkheden en arbeidsvoorzieningen door een arbeidsdeskundige, gespecialiseerd in het begeleiden bij visuele stoornissen.</w:t>
      </w:r>
      <w:r w:rsidRPr="000A16B2">
        <w:rPr>
          <w:rFonts w:ascii="Verdana" w:hAnsi="Verdana"/>
          <w:i/>
          <w:sz w:val="18"/>
          <w:szCs w:val="18"/>
        </w:rPr>
        <w:br/>
        <w:t>Doel hiervan is de arbeidsdeskundigen van UWV bewust te laten worden van vraagstukken van belastbaarheid van klanten met visuele stoornissen in relatie tot arbeid.</w:t>
      </w:r>
    </w:p>
    <w:p w:rsidR="000A16B2" w:rsidRPr="000A16B2" w:rsidRDefault="000A16B2" w:rsidP="000A16B2">
      <w:pPr>
        <w:spacing w:after="200" w:line="276" w:lineRule="auto"/>
        <w:ind w:left="2124" w:hanging="2124"/>
        <w:contextualSpacing/>
        <w:rPr>
          <w:rFonts w:ascii="Verdana" w:hAnsi="Verdana"/>
          <w:sz w:val="18"/>
          <w:szCs w:val="18"/>
        </w:rPr>
      </w:pPr>
    </w:p>
    <w:p w:rsidR="000A16B2" w:rsidRPr="000A16B2" w:rsidRDefault="000A16B2" w:rsidP="000A16B2">
      <w:pPr>
        <w:spacing w:after="200" w:line="276" w:lineRule="auto"/>
        <w:ind w:left="2124" w:hanging="2124"/>
        <w:contextualSpacing/>
        <w:rPr>
          <w:rFonts w:ascii="Verdana" w:hAnsi="Verdana"/>
          <w:sz w:val="18"/>
          <w:szCs w:val="18"/>
        </w:rPr>
      </w:pPr>
      <w:r w:rsidRPr="000A16B2">
        <w:rPr>
          <w:rFonts w:ascii="Verdana" w:hAnsi="Verdana"/>
          <w:sz w:val="18"/>
          <w:szCs w:val="18"/>
        </w:rPr>
        <w:t>11.00 – 12.00</w:t>
      </w:r>
      <w:r w:rsidRPr="000A16B2">
        <w:rPr>
          <w:rFonts w:ascii="Verdana" w:hAnsi="Verdana"/>
          <w:sz w:val="18"/>
          <w:szCs w:val="18"/>
        </w:rPr>
        <w:tab/>
        <w:t>Workshop “Ervaringswereld” voor Verzekeringsartsen</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sz w:val="18"/>
          <w:szCs w:val="18"/>
        </w:rPr>
        <w:t xml:space="preserve">Deze workshop wordt gegeven door ergotherapeut </w:t>
      </w:r>
      <w:proofErr w:type="spellStart"/>
      <w:r w:rsidRPr="000A16B2">
        <w:rPr>
          <w:rFonts w:ascii="Verdana" w:hAnsi="Verdana" w:cs="Calibri"/>
          <w:sz w:val="18"/>
          <w:szCs w:val="18"/>
        </w:rPr>
        <w:t>Jacinta</w:t>
      </w:r>
      <w:proofErr w:type="spellEnd"/>
      <w:r w:rsidRPr="000A16B2">
        <w:rPr>
          <w:rFonts w:ascii="Verdana" w:hAnsi="Verdana" w:cs="Calibri"/>
          <w:sz w:val="18"/>
          <w:szCs w:val="18"/>
        </w:rPr>
        <w:t xml:space="preserve"> </w:t>
      </w:r>
      <w:proofErr w:type="spellStart"/>
      <w:r w:rsidRPr="000A16B2">
        <w:rPr>
          <w:rFonts w:ascii="Verdana" w:hAnsi="Verdana" w:cs="Calibri"/>
          <w:sz w:val="18"/>
          <w:szCs w:val="18"/>
        </w:rPr>
        <w:t>Dorival</w:t>
      </w:r>
      <w:proofErr w:type="spellEnd"/>
      <w:r w:rsidRPr="000A16B2">
        <w:rPr>
          <w:rFonts w:ascii="Verdana" w:hAnsi="Verdana" w:cs="Calibri"/>
          <w:sz w:val="18"/>
          <w:szCs w:val="18"/>
        </w:rPr>
        <w:t xml:space="preserve"> van Koninklijke Visio.</w:t>
      </w:r>
      <w:r w:rsidRPr="000A16B2">
        <w:rPr>
          <w:rFonts w:ascii="Verdana" w:hAnsi="Verdana"/>
          <w:sz w:val="18"/>
          <w:szCs w:val="18"/>
        </w:rPr>
        <w:br/>
      </w:r>
      <w:r w:rsidRPr="000A16B2">
        <w:rPr>
          <w:rFonts w:ascii="Verdana" w:hAnsi="Verdana"/>
          <w:i/>
          <w:sz w:val="18"/>
          <w:szCs w:val="18"/>
        </w:rPr>
        <w:t xml:space="preserve">In deze workshop gaan de verzekeringsartsen ervaren hoe het is om een visuele stoornis te hebben. In allerlei praktijksituaties wordt ervaren hoe lastig het is om te kunnen lezen, bewegen en te functioneren met een visuele stoornis. </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contextualSpacing/>
        <w:rPr>
          <w:rFonts w:ascii="Verdana" w:hAnsi="Verdana"/>
          <w:sz w:val="18"/>
          <w:szCs w:val="18"/>
        </w:rPr>
      </w:pPr>
      <w:r w:rsidRPr="000A16B2">
        <w:rPr>
          <w:rFonts w:ascii="Verdana" w:hAnsi="Verdana"/>
          <w:sz w:val="18"/>
          <w:szCs w:val="18"/>
        </w:rPr>
        <w:t>12.00 - 13.00 uur Lunch</w:t>
      </w:r>
    </w:p>
    <w:p w:rsidR="000A16B2" w:rsidRPr="000A16B2" w:rsidRDefault="000A16B2" w:rsidP="000A16B2">
      <w:pPr>
        <w:spacing w:after="200" w:line="276" w:lineRule="auto"/>
        <w:ind w:left="2124" w:hanging="2124"/>
        <w:contextualSpacing/>
        <w:rPr>
          <w:rFonts w:ascii="Verdana" w:hAnsi="Verdana"/>
          <w:sz w:val="18"/>
          <w:szCs w:val="18"/>
        </w:rPr>
      </w:pPr>
    </w:p>
    <w:p w:rsidR="000A16B2" w:rsidRPr="000A16B2" w:rsidRDefault="000A16B2" w:rsidP="000A16B2">
      <w:pPr>
        <w:spacing w:after="200" w:line="276" w:lineRule="auto"/>
        <w:ind w:left="2124" w:hanging="2124"/>
        <w:contextualSpacing/>
        <w:rPr>
          <w:rFonts w:ascii="Verdana" w:hAnsi="Verdana"/>
          <w:sz w:val="18"/>
          <w:szCs w:val="18"/>
        </w:rPr>
      </w:pPr>
      <w:r w:rsidRPr="000A16B2">
        <w:rPr>
          <w:rFonts w:ascii="Verdana" w:hAnsi="Verdana"/>
          <w:sz w:val="18"/>
          <w:szCs w:val="18"/>
        </w:rPr>
        <w:t>13.05 – 13.45</w:t>
      </w:r>
      <w:r w:rsidRPr="000A16B2">
        <w:rPr>
          <w:rFonts w:ascii="Verdana" w:hAnsi="Verdana"/>
          <w:sz w:val="18"/>
          <w:szCs w:val="18"/>
        </w:rPr>
        <w:tab/>
        <w:t>Presentatie door Richard Daniels, verzekeringsarts in opleiding bij UWV.</w:t>
      </w:r>
      <w:r w:rsidRPr="000A16B2">
        <w:rPr>
          <w:rFonts w:ascii="Verdana" w:hAnsi="Verdana"/>
          <w:sz w:val="18"/>
          <w:szCs w:val="18"/>
        </w:rPr>
        <w:br/>
      </w:r>
      <w:r w:rsidRPr="000A16B2">
        <w:rPr>
          <w:rFonts w:ascii="Verdana" w:hAnsi="Verdana"/>
          <w:i/>
          <w:sz w:val="18"/>
          <w:szCs w:val="18"/>
        </w:rPr>
        <w:t xml:space="preserve">De presentatie handelt over de resultaten van een onderzoek naar algemene knelpunten in de beoordeling van de visuele beperkte cliënt </w:t>
      </w:r>
      <w:r w:rsidRPr="000A16B2">
        <w:rPr>
          <w:rFonts w:ascii="Verdana" w:hAnsi="Verdana"/>
          <w:i/>
          <w:iCs/>
          <w:sz w:val="18"/>
          <w:szCs w:val="18"/>
        </w:rPr>
        <w:t>in brede zin</w:t>
      </w:r>
      <w:r w:rsidRPr="000A16B2">
        <w:rPr>
          <w:rFonts w:ascii="Verdana" w:hAnsi="Verdana"/>
          <w:i/>
          <w:sz w:val="18"/>
          <w:szCs w:val="18"/>
        </w:rPr>
        <w:t xml:space="preserve"> (vanuit perspectief van de verzekeringsarts).</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i/>
          <w:sz w:val="18"/>
          <w:szCs w:val="18"/>
        </w:rPr>
        <w:lastRenderedPageBreak/>
        <w:t>Doel hiervan is de bewustwording van de problematiek bij het vertalen van de visuele stoornis naar beperkingen voor activiteiten in arbeid. Een taak voor verzekeringsartsen. De vertaling van de beperkingen in de belastbaarheid naar de arbeidsmogelijkheden voor mensen met een visuele stoornis is een taak van de arbeidsdeskundige. Door inbreng van de arbeidsdeskundige kan de verzekeringsarts meer bruikbare toelichtingen geven over de beperkte belastbaarheid.</w:t>
      </w:r>
    </w:p>
    <w:p w:rsidR="000A16B2" w:rsidRPr="000A16B2" w:rsidRDefault="000A16B2" w:rsidP="000A16B2">
      <w:pPr>
        <w:spacing w:after="200" w:line="276" w:lineRule="auto"/>
        <w:ind w:left="2124" w:hanging="2124"/>
        <w:contextualSpacing/>
        <w:rPr>
          <w:rFonts w:ascii="Verdana" w:hAnsi="Verdana"/>
          <w:sz w:val="18"/>
          <w:szCs w:val="18"/>
        </w:rPr>
      </w:pPr>
    </w:p>
    <w:p w:rsidR="000A16B2" w:rsidRPr="000A16B2" w:rsidRDefault="000A16B2" w:rsidP="000A16B2">
      <w:pPr>
        <w:ind w:left="2124" w:hanging="2124"/>
        <w:rPr>
          <w:rFonts w:ascii="Verdana" w:hAnsi="Verdana"/>
          <w:sz w:val="18"/>
          <w:szCs w:val="18"/>
        </w:rPr>
      </w:pPr>
      <w:r w:rsidRPr="000A16B2">
        <w:rPr>
          <w:rFonts w:ascii="Verdana" w:hAnsi="Verdana"/>
          <w:sz w:val="18"/>
          <w:szCs w:val="18"/>
        </w:rPr>
        <w:t>13.50 – 14.35</w:t>
      </w:r>
      <w:r w:rsidRPr="000A16B2">
        <w:rPr>
          <w:rFonts w:ascii="Verdana" w:hAnsi="Verdana"/>
          <w:sz w:val="18"/>
          <w:szCs w:val="18"/>
        </w:rPr>
        <w:tab/>
        <w:t>Groep 1: Workshop ICT oplossingen gegeven</w:t>
      </w:r>
      <w:r w:rsidRPr="000A16B2">
        <w:rPr>
          <w:rFonts w:ascii="Verdana" w:hAnsi="Verdana"/>
          <w:i/>
          <w:sz w:val="18"/>
          <w:szCs w:val="18"/>
        </w:rPr>
        <w:t xml:space="preserve"> </w:t>
      </w:r>
      <w:r w:rsidRPr="000A16B2">
        <w:rPr>
          <w:rFonts w:ascii="Verdana" w:hAnsi="Verdana"/>
          <w:sz w:val="18"/>
          <w:szCs w:val="18"/>
        </w:rPr>
        <w:t xml:space="preserve">door </w:t>
      </w:r>
      <w:r w:rsidRPr="000A16B2">
        <w:rPr>
          <w:rFonts w:ascii="Verdana" w:hAnsi="Verdana" w:cs="Calibri"/>
          <w:sz w:val="18"/>
          <w:szCs w:val="18"/>
        </w:rPr>
        <w:t xml:space="preserve">Frits Jongboom, </w:t>
      </w:r>
      <w:r w:rsidRPr="000A16B2">
        <w:rPr>
          <w:rFonts w:ascii="Verdana" w:hAnsi="Verdana"/>
          <w:sz w:val="18"/>
          <w:szCs w:val="18"/>
        </w:rPr>
        <w:t>Ondersteunende Technologie Communicatie van Koninklijke Visio.</w:t>
      </w:r>
    </w:p>
    <w:p w:rsidR="000A16B2" w:rsidRPr="000A16B2" w:rsidRDefault="000A16B2" w:rsidP="000A16B2">
      <w:pPr>
        <w:ind w:left="2124"/>
        <w:rPr>
          <w:rFonts w:ascii="Verdana" w:hAnsi="Verdana"/>
          <w:i/>
          <w:sz w:val="18"/>
          <w:szCs w:val="18"/>
        </w:rPr>
      </w:pPr>
      <w:r w:rsidRPr="000A16B2">
        <w:rPr>
          <w:rFonts w:ascii="Verdana" w:hAnsi="Verdana"/>
          <w:i/>
          <w:sz w:val="18"/>
          <w:szCs w:val="18"/>
        </w:rPr>
        <w:t>In deze workshop wordt uitleg gegeven over de mogelijkheden van toegepaste software in het dagelijks leven en in arbeidssituaties voor mensen met visuele stoornissen.</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i/>
          <w:sz w:val="18"/>
          <w:szCs w:val="18"/>
        </w:rPr>
        <w:t>Doel is inzicht te geven in de ICT-mogelijkheden voor toepassing op de werkplek.</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sz w:val="18"/>
          <w:szCs w:val="18"/>
        </w:rPr>
        <w:t>Groep 2: Workshop Casus bespreking</w:t>
      </w:r>
      <w:r w:rsidRPr="000A16B2">
        <w:rPr>
          <w:rFonts w:ascii="Verdana" w:hAnsi="Verdana"/>
          <w:sz w:val="18"/>
          <w:szCs w:val="18"/>
        </w:rPr>
        <w:br/>
      </w:r>
      <w:r w:rsidRPr="000A16B2">
        <w:rPr>
          <w:rFonts w:ascii="Verdana" w:hAnsi="Verdana"/>
          <w:i/>
          <w:sz w:val="18"/>
          <w:szCs w:val="18"/>
        </w:rPr>
        <w:t>In deze workshop gaan arbeidsdeskundigen en verzekeringsartsen, zo mogelijk uit bestaande teams met elkaar een casus bespreken waarbij vaststelling van de belastbaarheid en arbeidsmogelijkheden voor een klant met visuele stoornissen centraal staat. In deze casusbespreking kunnen alle deze dag verkregen inzichten toegepast worden.</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contextualSpacing/>
        <w:rPr>
          <w:rFonts w:ascii="Verdana" w:hAnsi="Verdana"/>
          <w:sz w:val="18"/>
          <w:szCs w:val="18"/>
        </w:rPr>
      </w:pPr>
      <w:r w:rsidRPr="000A16B2">
        <w:rPr>
          <w:rFonts w:ascii="Verdana" w:hAnsi="Verdana"/>
          <w:sz w:val="18"/>
          <w:szCs w:val="18"/>
        </w:rPr>
        <w:t>14.40 – 15.00</w:t>
      </w:r>
      <w:r w:rsidRPr="000A16B2">
        <w:rPr>
          <w:rFonts w:ascii="Verdana" w:hAnsi="Verdana"/>
          <w:sz w:val="18"/>
          <w:szCs w:val="18"/>
        </w:rPr>
        <w:tab/>
        <w:t>Pauze</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contextualSpacing/>
        <w:rPr>
          <w:rFonts w:ascii="Verdana" w:hAnsi="Verdana"/>
          <w:sz w:val="18"/>
          <w:szCs w:val="18"/>
        </w:rPr>
      </w:pPr>
      <w:r w:rsidRPr="000A16B2">
        <w:rPr>
          <w:rFonts w:ascii="Verdana" w:hAnsi="Verdana"/>
          <w:sz w:val="18"/>
          <w:szCs w:val="18"/>
        </w:rPr>
        <w:t>15.00 – 15.45</w:t>
      </w:r>
      <w:r w:rsidRPr="000A16B2">
        <w:rPr>
          <w:rFonts w:ascii="Verdana" w:hAnsi="Verdana"/>
          <w:sz w:val="18"/>
          <w:szCs w:val="18"/>
        </w:rPr>
        <w:tab/>
        <w:t>Groep 1: Workshop Casus bespreking</w:t>
      </w:r>
      <w:r w:rsidRPr="000A16B2">
        <w:rPr>
          <w:rFonts w:ascii="Verdana" w:hAnsi="Verdana"/>
          <w:sz w:val="18"/>
          <w:szCs w:val="18"/>
        </w:rPr>
        <w:br/>
      </w:r>
      <w:r w:rsidRPr="000A16B2">
        <w:rPr>
          <w:rFonts w:ascii="Verdana" w:hAnsi="Verdana"/>
          <w:sz w:val="18"/>
          <w:szCs w:val="18"/>
        </w:rPr>
        <w:tab/>
      </w:r>
      <w:r w:rsidRPr="000A16B2">
        <w:rPr>
          <w:rFonts w:ascii="Verdana" w:hAnsi="Verdana"/>
          <w:sz w:val="18"/>
          <w:szCs w:val="18"/>
        </w:rPr>
        <w:tab/>
      </w:r>
      <w:r w:rsidRPr="000A16B2">
        <w:rPr>
          <w:rFonts w:ascii="Verdana" w:hAnsi="Verdana"/>
          <w:sz w:val="18"/>
          <w:szCs w:val="18"/>
        </w:rPr>
        <w:tab/>
        <w:t>Groep 2: Workshop ICT oplossingen</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ind w:left="2124" w:hanging="2124"/>
        <w:contextualSpacing/>
        <w:rPr>
          <w:rFonts w:ascii="Verdana" w:hAnsi="Verdana"/>
          <w:sz w:val="18"/>
          <w:szCs w:val="18"/>
        </w:rPr>
      </w:pPr>
      <w:r w:rsidRPr="000A16B2">
        <w:rPr>
          <w:rFonts w:ascii="Verdana" w:hAnsi="Verdana"/>
          <w:sz w:val="18"/>
          <w:szCs w:val="18"/>
        </w:rPr>
        <w:t>15.50 –16.15</w:t>
      </w:r>
      <w:r w:rsidRPr="000A16B2">
        <w:rPr>
          <w:rFonts w:ascii="Verdana" w:hAnsi="Verdana"/>
          <w:sz w:val="18"/>
          <w:szCs w:val="18"/>
        </w:rPr>
        <w:tab/>
        <w:t xml:space="preserve">Plenaire afsluiting terugkoppeling Gerben Hoogsteen, adviseur Verzekeringsarts UWV en Frank </w:t>
      </w:r>
      <w:proofErr w:type="spellStart"/>
      <w:r w:rsidRPr="000A16B2">
        <w:rPr>
          <w:rFonts w:ascii="Verdana" w:hAnsi="Verdana"/>
          <w:sz w:val="18"/>
          <w:szCs w:val="18"/>
        </w:rPr>
        <w:t>Vergunst</w:t>
      </w:r>
      <w:proofErr w:type="spellEnd"/>
      <w:r w:rsidRPr="000A16B2">
        <w:rPr>
          <w:rFonts w:ascii="Verdana" w:hAnsi="Verdana"/>
          <w:sz w:val="18"/>
          <w:szCs w:val="18"/>
        </w:rPr>
        <w:t>, adviseur Arbeidsdeskundige UWV.</w:t>
      </w:r>
    </w:p>
    <w:p w:rsidR="000A16B2" w:rsidRPr="000A16B2" w:rsidRDefault="000A16B2" w:rsidP="000A16B2">
      <w:pPr>
        <w:spacing w:after="200" w:line="276" w:lineRule="auto"/>
        <w:ind w:left="2124"/>
        <w:contextualSpacing/>
        <w:rPr>
          <w:rFonts w:ascii="Verdana" w:hAnsi="Verdana"/>
          <w:i/>
          <w:sz w:val="18"/>
          <w:szCs w:val="18"/>
        </w:rPr>
      </w:pPr>
      <w:r w:rsidRPr="000A16B2">
        <w:rPr>
          <w:rFonts w:ascii="Verdana" w:hAnsi="Verdana"/>
          <w:i/>
          <w:sz w:val="18"/>
          <w:szCs w:val="18"/>
        </w:rPr>
        <w:t xml:space="preserve">Na het volgen van de workshops en presentaties worden plenaire inzichten met elkaar gedeeld. Met als doel om betere afstemming te krijgen tussen verzekeringsartsen en arbeidsdeskundigen in het kader van de visusproblematiek en de mogelijkheid tot arbeidsparticipatie te komen. </w:t>
      </w:r>
    </w:p>
    <w:p w:rsidR="000A16B2" w:rsidRPr="000A16B2" w:rsidRDefault="000A16B2" w:rsidP="000A16B2">
      <w:pPr>
        <w:spacing w:after="200" w:line="276" w:lineRule="auto"/>
        <w:contextualSpacing/>
        <w:rPr>
          <w:rFonts w:ascii="Verdana" w:hAnsi="Verdana"/>
          <w:sz w:val="18"/>
          <w:szCs w:val="18"/>
        </w:rPr>
      </w:pPr>
    </w:p>
    <w:p w:rsidR="000A16B2" w:rsidRPr="000A16B2" w:rsidRDefault="000A16B2" w:rsidP="000A16B2">
      <w:pPr>
        <w:spacing w:after="200" w:line="276" w:lineRule="auto"/>
        <w:contextualSpacing/>
        <w:rPr>
          <w:rFonts w:ascii="Verdana" w:hAnsi="Verdana"/>
          <w:sz w:val="18"/>
          <w:szCs w:val="18"/>
        </w:rPr>
      </w:pPr>
      <w:r w:rsidRPr="000A16B2">
        <w:rPr>
          <w:rFonts w:ascii="Verdana" w:hAnsi="Verdana"/>
          <w:sz w:val="18"/>
          <w:szCs w:val="18"/>
        </w:rPr>
        <w:t xml:space="preserve">16.15 -16.30 </w:t>
      </w:r>
      <w:r w:rsidRPr="000A16B2">
        <w:rPr>
          <w:rFonts w:ascii="Verdana" w:hAnsi="Verdana"/>
          <w:sz w:val="18"/>
          <w:szCs w:val="18"/>
        </w:rPr>
        <w:tab/>
        <w:t>Leuke afsluiting en aansluitend vanaf 16.30 borrel</w:t>
      </w:r>
    </w:p>
    <w:p w:rsidR="000A16B2" w:rsidRPr="000A16B2" w:rsidRDefault="000A16B2">
      <w:pPr>
        <w:rPr>
          <w:rFonts w:ascii="Verdana" w:hAnsi="Verdana"/>
          <w:sz w:val="18"/>
          <w:szCs w:val="18"/>
        </w:rPr>
      </w:pPr>
    </w:p>
    <w:sectPr w:rsidR="000A16B2" w:rsidRPr="000A1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B2"/>
    <w:rsid w:val="000A16B2"/>
    <w:rsid w:val="00404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2938"/>
  <w15:chartTrackingRefBased/>
  <w15:docId w15:val="{6F4DD6BB-A40C-4DDD-B085-D09A16DA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16B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42A43C62.dotm</Template>
  <TotalTime>0</TotalTime>
  <Pages>2</Pages>
  <Words>693</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Kemperink, Linda (L.)</dc:creator>
  <cp:keywords/>
  <dc:description/>
  <cp:lastModifiedBy>Kemperink, Linda (L.)</cp:lastModifiedBy>
  <cp:revision>1</cp:revision>
  <dcterms:created xsi:type="dcterms:W3CDTF">2019-10-16T07:57:00Z</dcterms:created>
  <dcterms:modified xsi:type="dcterms:W3CDTF">2019-10-16T07:59:00Z</dcterms:modified>
</cp:coreProperties>
</file>